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B8F97" w14:textId="5F571937" w:rsidR="001A7428" w:rsidRPr="009C7B5A" w:rsidRDefault="00854E4B" w:rsidP="009161A1">
      <w:pPr>
        <w:jc w:val="center"/>
        <w:rPr>
          <w:rFonts w:ascii="Calibri" w:hAnsi="Calibri" w:cs="Calibri"/>
          <w:b/>
          <w:bCs/>
          <w:sz w:val="24"/>
          <w:szCs w:val="24"/>
        </w:rPr>
      </w:pPr>
      <w:r w:rsidRPr="009C7B5A">
        <w:rPr>
          <w:rFonts w:ascii="Calibri" w:hAnsi="Calibri" w:cs="Calibri"/>
          <w:b/>
          <w:bCs/>
          <w:sz w:val="24"/>
          <w:szCs w:val="24"/>
        </w:rPr>
        <w:t>Volebný poriadok pre voľby do R</w:t>
      </w:r>
      <w:r w:rsidR="009161A1" w:rsidRPr="009C7B5A">
        <w:rPr>
          <w:rFonts w:ascii="Calibri" w:hAnsi="Calibri" w:cs="Calibri"/>
          <w:b/>
          <w:bCs/>
          <w:sz w:val="24"/>
          <w:szCs w:val="24"/>
        </w:rPr>
        <w:t>ady školy pri Materskej škole, Oponice 125</w:t>
      </w:r>
    </w:p>
    <w:p w14:paraId="31832378" w14:textId="77777777" w:rsidR="00AA7B12" w:rsidRPr="009C7B5A" w:rsidRDefault="00AA7B12" w:rsidP="009161A1">
      <w:pPr>
        <w:jc w:val="center"/>
        <w:rPr>
          <w:rFonts w:ascii="Calibri" w:hAnsi="Calibri" w:cs="Calibri"/>
          <w:b/>
          <w:bCs/>
          <w:sz w:val="24"/>
          <w:szCs w:val="24"/>
        </w:rPr>
      </w:pPr>
    </w:p>
    <w:p w14:paraId="0C27CEA9" w14:textId="47B0FB94" w:rsidR="00AD5931" w:rsidRPr="009C7B5A" w:rsidRDefault="00AD5931" w:rsidP="00AA7B12">
      <w:pPr>
        <w:ind w:firstLine="360"/>
        <w:jc w:val="both"/>
        <w:rPr>
          <w:rFonts w:ascii="Calibri" w:hAnsi="Calibri" w:cs="Calibri"/>
        </w:rPr>
      </w:pPr>
      <w:r w:rsidRPr="009C7B5A">
        <w:rPr>
          <w:rFonts w:ascii="Calibri" w:hAnsi="Calibri" w:cs="Calibri"/>
        </w:rPr>
        <w:t>Tento volebný poriadok je vypracovaný v súlade so zákonom</w:t>
      </w:r>
      <w:r w:rsidR="00065ED4" w:rsidRPr="009C7B5A">
        <w:rPr>
          <w:rFonts w:ascii="Calibri" w:hAnsi="Calibri" w:cs="Calibri"/>
        </w:rPr>
        <w:t xml:space="preserve"> č. 321</w:t>
      </w:r>
      <w:r w:rsidR="00AA7B12" w:rsidRPr="009C7B5A">
        <w:rPr>
          <w:rFonts w:ascii="Calibri" w:hAnsi="Calibri" w:cs="Calibri"/>
        </w:rPr>
        <w:t xml:space="preserve">/2025 Z. z. </w:t>
      </w:r>
      <w:r w:rsidR="00065ED4" w:rsidRPr="009C7B5A">
        <w:rPr>
          <w:rFonts w:ascii="Calibri" w:hAnsi="Calibri" w:cs="Calibri"/>
        </w:rPr>
        <w:t>o školskej správe a o zmene a doplnení niektorých zákonov</w:t>
      </w:r>
      <w:r w:rsidR="00AA7B12" w:rsidRPr="009C7B5A">
        <w:rPr>
          <w:rFonts w:ascii="Calibri" w:hAnsi="Calibri" w:cs="Calibri"/>
        </w:rPr>
        <w:t>.</w:t>
      </w:r>
    </w:p>
    <w:p w14:paraId="57622B3B" w14:textId="50F7986E" w:rsidR="00F462A5" w:rsidRPr="009C7B5A" w:rsidRDefault="001A7428" w:rsidP="00906821">
      <w:pPr>
        <w:pStyle w:val="Odsekzoznamu"/>
        <w:numPr>
          <w:ilvl w:val="0"/>
          <w:numId w:val="7"/>
        </w:numPr>
        <w:jc w:val="both"/>
        <w:rPr>
          <w:rFonts w:ascii="Calibri" w:hAnsi="Calibri" w:cs="Calibri"/>
          <w:b/>
          <w:bCs/>
        </w:rPr>
      </w:pPr>
      <w:r w:rsidRPr="009C7B5A">
        <w:rPr>
          <w:rFonts w:ascii="Calibri" w:hAnsi="Calibri" w:cs="Calibri"/>
        </w:rPr>
        <w:t>Funkčné obdobie rady školy je štyri roky a začína plynúť dňom jej ustanovujúceho zasadnutia. Ustanovujúce zasadnutie sa koná v priebehu jedného dňa.</w:t>
      </w:r>
    </w:p>
    <w:p w14:paraId="5EC60455" w14:textId="2491ED2A" w:rsidR="001A7428" w:rsidRPr="009C7B5A" w:rsidRDefault="00297551" w:rsidP="001A7428">
      <w:pPr>
        <w:pStyle w:val="Odsekzoznamu"/>
        <w:numPr>
          <w:ilvl w:val="0"/>
          <w:numId w:val="7"/>
        </w:numPr>
        <w:jc w:val="both"/>
        <w:rPr>
          <w:rFonts w:ascii="Calibri" w:hAnsi="Calibri" w:cs="Calibri"/>
          <w:b/>
          <w:bCs/>
        </w:rPr>
      </w:pPr>
      <w:r w:rsidRPr="009C7B5A">
        <w:rPr>
          <w:rFonts w:ascii="Calibri" w:hAnsi="Calibri" w:cs="Calibri"/>
        </w:rPr>
        <w:t>za</w:t>
      </w:r>
      <w:r w:rsidR="001A7428" w:rsidRPr="009C7B5A">
        <w:rPr>
          <w:rFonts w:ascii="Calibri" w:hAnsi="Calibri" w:cs="Calibri"/>
        </w:rPr>
        <w:t xml:space="preserve"> ustanovenie rady školy zodpovedá zriaďovateľ. Zriaďovateľ písomne určuje počet a zloženie členov rady školy a termín vykonania volieb členov rady školy.</w:t>
      </w:r>
    </w:p>
    <w:p w14:paraId="7EA5302B" w14:textId="79316DE7" w:rsidR="009B63C1" w:rsidRPr="009C7B5A" w:rsidRDefault="00D04EF8" w:rsidP="001A7428">
      <w:pPr>
        <w:pStyle w:val="Odsekzoznamu"/>
        <w:numPr>
          <w:ilvl w:val="0"/>
          <w:numId w:val="7"/>
        </w:numPr>
        <w:jc w:val="both"/>
        <w:rPr>
          <w:rFonts w:ascii="Calibri" w:hAnsi="Calibri" w:cs="Calibri"/>
          <w:b/>
          <w:bCs/>
        </w:rPr>
      </w:pPr>
      <w:r w:rsidRPr="009C7B5A">
        <w:rPr>
          <w:rFonts w:ascii="Calibri" w:hAnsi="Calibri" w:cs="Calibri"/>
        </w:rPr>
        <w:t>V súlade s § 18 ods.</w:t>
      </w:r>
      <w:r w:rsidR="007622FA" w:rsidRPr="009C7B5A">
        <w:rPr>
          <w:rFonts w:ascii="Calibri" w:hAnsi="Calibri" w:cs="Calibri"/>
        </w:rPr>
        <w:t xml:space="preserve"> a ods. 6 zákona o školskej správe zriaďovateľ </w:t>
      </w:r>
      <w:r w:rsidR="00911929" w:rsidRPr="009C7B5A">
        <w:rPr>
          <w:rFonts w:ascii="Calibri" w:hAnsi="Calibri" w:cs="Calibri"/>
        </w:rPr>
        <w:t xml:space="preserve">Obec Oponice </w:t>
      </w:r>
      <w:r w:rsidR="007622FA" w:rsidRPr="009C7B5A">
        <w:rPr>
          <w:rFonts w:ascii="Calibri" w:hAnsi="Calibri" w:cs="Calibri"/>
        </w:rPr>
        <w:t>záväzne určil</w:t>
      </w:r>
      <w:r w:rsidR="00911929" w:rsidRPr="009C7B5A">
        <w:rPr>
          <w:rFonts w:ascii="Calibri" w:hAnsi="Calibri" w:cs="Calibri"/>
        </w:rPr>
        <w:t xml:space="preserve"> celkový počet členov rady školy</w:t>
      </w:r>
      <w:r w:rsidR="00B323E5" w:rsidRPr="009C7B5A">
        <w:rPr>
          <w:rFonts w:ascii="Calibri" w:hAnsi="Calibri" w:cs="Calibri"/>
        </w:rPr>
        <w:t xml:space="preserve"> v počte 5 v nasledovnom zložení:</w:t>
      </w:r>
    </w:p>
    <w:p w14:paraId="6E28B5B1" w14:textId="237D5466" w:rsidR="00B323E5" w:rsidRPr="009C7B5A" w:rsidRDefault="006A3818" w:rsidP="00204638">
      <w:pPr>
        <w:pStyle w:val="Odsekzoznamu"/>
        <w:numPr>
          <w:ilvl w:val="0"/>
          <w:numId w:val="4"/>
        </w:numPr>
        <w:ind w:left="993" w:hanging="294"/>
        <w:rPr>
          <w:rFonts w:ascii="Calibri" w:hAnsi="Calibri" w:cs="Calibri"/>
        </w:rPr>
      </w:pPr>
      <w:r w:rsidRPr="009C7B5A">
        <w:rPr>
          <w:rFonts w:ascii="Calibri" w:hAnsi="Calibri" w:cs="Calibri"/>
        </w:rPr>
        <w:t>j</w:t>
      </w:r>
      <w:r w:rsidR="00B323E5" w:rsidRPr="009C7B5A">
        <w:rPr>
          <w:rFonts w:ascii="Calibri" w:hAnsi="Calibri" w:cs="Calibri"/>
        </w:rPr>
        <w:t>eden zvolený zástupca</w:t>
      </w:r>
      <w:r w:rsidR="00FC1138" w:rsidRPr="009C7B5A">
        <w:rPr>
          <w:rFonts w:ascii="Calibri" w:hAnsi="Calibri" w:cs="Calibri"/>
        </w:rPr>
        <w:t xml:space="preserve"> pedagogických zamestnancov</w:t>
      </w:r>
      <w:r w:rsidR="00CC0951" w:rsidRPr="009C7B5A">
        <w:rPr>
          <w:rFonts w:ascii="Calibri" w:hAnsi="Calibri" w:cs="Calibri"/>
        </w:rPr>
        <w:t xml:space="preserve"> školy</w:t>
      </w:r>
      <w:r w:rsidRPr="009C7B5A">
        <w:rPr>
          <w:rFonts w:ascii="Calibri" w:hAnsi="Calibri" w:cs="Calibri"/>
        </w:rPr>
        <w:t>,</w:t>
      </w:r>
    </w:p>
    <w:p w14:paraId="46850C56" w14:textId="1A1B930A" w:rsidR="006A3818" w:rsidRPr="009C7B5A" w:rsidRDefault="006A3818" w:rsidP="00204638">
      <w:pPr>
        <w:pStyle w:val="Odsekzoznamu"/>
        <w:numPr>
          <w:ilvl w:val="0"/>
          <w:numId w:val="4"/>
        </w:numPr>
        <w:ind w:left="993" w:hanging="294"/>
        <w:rPr>
          <w:rFonts w:ascii="Calibri" w:hAnsi="Calibri" w:cs="Calibri"/>
        </w:rPr>
      </w:pPr>
      <w:r w:rsidRPr="009C7B5A">
        <w:rPr>
          <w:rFonts w:ascii="Calibri" w:hAnsi="Calibri" w:cs="Calibri"/>
        </w:rPr>
        <w:t>jeden zvolený zástupca nepedagogických zamestnancov školy,</w:t>
      </w:r>
    </w:p>
    <w:p w14:paraId="2EE4B323" w14:textId="62A5B3A0" w:rsidR="006A3818" w:rsidRPr="009C7B5A" w:rsidRDefault="006A3818" w:rsidP="00204638">
      <w:pPr>
        <w:pStyle w:val="Odsekzoznamu"/>
        <w:numPr>
          <w:ilvl w:val="0"/>
          <w:numId w:val="4"/>
        </w:numPr>
        <w:ind w:left="993" w:hanging="294"/>
        <w:rPr>
          <w:rFonts w:ascii="Calibri" w:hAnsi="Calibri" w:cs="Calibri"/>
        </w:rPr>
      </w:pPr>
      <w:r w:rsidRPr="009C7B5A">
        <w:rPr>
          <w:rFonts w:ascii="Calibri" w:hAnsi="Calibri" w:cs="Calibri"/>
        </w:rPr>
        <w:t>jeden zvolený zástupca zákonných zástupcov</w:t>
      </w:r>
      <w:r w:rsidR="002D6448" w:rsidRPr="009C7B5A">
        <w:rPr>
          <w:rFonts w:ascii="Calibri" w:hAnsi="Calibri" w:cs="Calibri"/>
        </w:rPr>
        <w:t xml:space="preserve"> detí (rodičov), pričom berie na vedomie</w:t>
      </w:r>
      <w:r w:rsidR="004A703B" w:rsidRPr="009C7B5A">
        <w:rPr>
          <w:rFonts w:ascii="Calibri" w:hAnsi="Calibri" w:cs="Calibri"/>
        </w:rPr>
        <w:t xml:space="preserve"> nové pravidlo podľa </w:t>
      </w:r>
      <w:r w:rsidR="000F52CC" w:rsidRPr="009C7B5A">
        <w:rPr>
          <w:rFonts w:ascii="Calibri" w:hAnsi="Calibri" w:cs="Calibri"/>
        </w:rPr>
        <w:t>§ 20 ods. 3 citovaného zákona</w:t>
      </w:r>
      <w:r w:rsidR="003B42E8" w:rsidRPr="009C7B5A">
        <w:rPr>
          <w:rFonts w:ascii="Calibri" w:hAnsi="Calibri" w:cs="Calibri"/>
        </w:rPr>
        <w:t xml:space="preserve"> (obaja zákonní zástupcovia dieťaťa majú spoločne jeden hlas),</w:t>
      </w:r>
    </w:p>
    <w:p w14:paraId="7C2E4DAC" w14:textId="5152D053" w:rsidR="00607117" w:rsidRPr="009C7B5A" w:rsidRDefault="00983251" w:rsidP="00607117">
      <w:pPr>
        <w:pStyle w:val="Odsekzoznamu"/>
        <w:numPr>
          <w:ilvl w:val="0"/>
          <w:numId w:val="4"/>
        </w:numPr>
        <w:ind w:left="993" w:hanging="294"/>
        <w:rPr>
          <w:rFonts w:ascii="Calibri" w:hAnsi="Calibri" w:cs="Calibri"/>
        </w:rPr>
      </w:pPr>
      <w:r w:rsidRPr="009C7B5A">
        <w:rPr>
          <w:rFonts w:ascii="Calibri" w:hAnsi="Calibri" w:cs="Calibri"/>
        </w:rPr>
        <w:t>dvaja delegovaní zástupcovia zriaďovateľa</w:t>
      </w:r>
      <w:r w:rsidR="003D6B3F" w:rsidRPr="009C7B5A">
        <w:rPr>
          <w:rFonts w:ascii="Calibri" w:hAnsi="Calibri" w:cs="Calibri"/>
        </w:rPr>
        <w:t>.</w:t>
      </w:r>
    </w:p>
    <w:p w14:paraId="759EFE40" w14:textId="761764A8" w:rsidR="0008669F" w:rsidRPr="009C7B5A" w:rsidRDefault="0008669F" w:rsidP="00F462A5">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 xml:space="preserve">Zriaďovateľ písomne deleguje svojho zástupcu do siedmich pracovných dní od vyhlásenia volieb do rady školy; </w:t>
      </w:r>
      <w:r w:rsidR="0076580F" w:rsidRPr="009C7B5A">
        <w:rPr>
          <w:rFonts w:ascii="Calibri" w:eastAsia="Times New Roman" w:hAnsi="Calibri" w:cs="Calibri"/>
          <w:color w:val="000000"/>
          <w:lang w:eastAsia="sk-SK"/>
        </w:rPr>
        <w:t xml:space="preserve"> </w:t>
      </w:r>
      <w:r w:rsidRPr="009C7B5A">
        <w:rPr>
          <w:rFonts w:ascii="Calibri" w:eastAsia="Times New Roman" w:hAnsi="Calibri" w:cs="Calibri"/>
          <w:color w:val="000000"/>
          <w:lang w:eastAsia="sk-SK"/>
        </w:rPr>
        <w:t>Delegovaným zástupcom nesmie byť zamestnanec príslušnej školy.</w:t>
      </w:r>
    </w:p>
    <w:p w14:paraId="54B4D565" w14:textId="01CAF985" w:rsidR="0008669F" w:rsidRPr="009C7B5A" w:rsidRDefault="0008669F" w:rsidP="009D6889">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Zákonný zástupca, ktorý je zamestnancom školy, môže byť členom rady školy len za jednu kategóriu podľa vlastného výberu, ktorú oznámi predsedovi rady školy pred uskutočnením volieb do rady školy.</w:t>
      </w:r>
    </w:p>
    <w:p w14:paraId="3546A5F3" w14:textId="7269E9D8" w:rsidR="0008669F" w:rsidRPr="009C7B5A" w:rsidRDefault="0008669F" w:rsidP="00297551">
      <w:pPr>
        <w:pStyle w:val="Odsekzoznamu"/>
        <w:numPr>
          <w:ilvl w:val="0"/>
          <w:numId w:val="6"/>
        </w:numPr>
        <w:spacing w:after="0" w:line="240" w:lineRule="auto"/>
        <w:jc w:val="both"/>
        <w:rPr>
          <w:rFonts w:ascii="Calibri" w:eastAsia="Times New Roman" w:hAnsi="Calibri" w:cs="Calibri"/>
          <w:b/>
          <w:bCs/>
          <w:color w:val="000000"/>
          <w:lang w:eastAsia="sk-SK"/>
        </w:rPr>
      </w:pPr>
      <w:r w:rsidRPr="009C7B5A">
        <w:rPr>
          <w:rFonts w:ascii="Calibri" w:eastAsia="Times New Roman" w:hAnsi="Calibri" w:cs="Calibri"/>
          <w:color w:val="000000"/>
          <w:lang w:eastAsia="sk-SK"/>
        </w:rPr>
        <w:t>Voľby do rady školy vyhlasuje zriaďovateľ najneskôr 30 dní pred dňom skončenia funkčného obdobia rady školy. Voľby do rady školy sa vyhlasujú pre každú kategóriu voličov. Vyhlásenie volieb sa zverejňuje najmä na webovom sídle školy. Voľby do rady školy organizačne zabezpečuje riaditeľ na základe písomného poverenia zriaďovateľa.</w:t>
      </w:r>
    </w:p>
    <w:p w14:paraId="643CE89F" w14:textId="1071D725" w:rsidR="009C7B5A" w:rsidRPr="001B5CBE" w:rsidRDefault="001B5CBE" w:rsidP="009C7B5A">
      <w:pPr>
        <w:pStyle w:val="Odsekzoznamu"/>
        <w:numPr>
          <w:ilvl w:val="0"/>
          <w:numId w:val="6"/>
        </w:numPr>
        <w:spacing w:before="60" w:after="0" w:line="240" w:lineRule="auto"/>
        <w:ind w:right="600"/>
        <w:rPr>
          <w:rFonts w:eastAsia="Times New Roman" w:cstheme="minorHAnsi"/>
          <w:lang w:eastAsia="sk-SK"/>
        </w:rPr>
      </w:pPr>
      <w:r w:rsidRPr="001B5CBE">
        <w:rPr>
          <w:rFonts w:cstheme="minorHAnsi"/>
        </w:rPr>
        <w:t xml:space="preserve">Na zabezpečenie regulárneho priebehu volieb </w:t>
      </w:r>
      <w:r w:rsidRPr="001B5CBE">
        <w:rPr>
          <w:rStyle w:val="Siln"/>
          <w:rFonts w:cstheme="minorHAnsi"/>
        </w:rPr>
        <w:t xml:space="preserve">a </w:t>
      </w:r>
      <w:r w:rsidRPr="001B5CBE">
        <w:rPr>
          <w:rStyle w:val="Siln"/>
          <w:rFonts w:cstheme="minorHAnsi"/>
          <w:b w:val="0"/>
        </w:rPr>
        <w:t>vytvorenie materiálno-technických podmienok pre tajné hlasovanie</w:t>
      </w:r>
      <w:r w:rsidRPr="001B5CBE">
        <w:rPr>
          <w:rFonts w:cstheme="minorHAnsi"/>
        </w:rPr>
        <w:t xml:space="preserve"> riaditeľka školy zriaďuje a menuje trojčlennú volebnú komisiu pre každú kategóriu voličov. Riaditeľka školy v spolupráci s volebnou komisiou </w:t>
      </w:r>
      <w:r w:rsidRPr="001B5CBE">
        <w:rPr>
          <w:rStyle w:val="Siln"/>
          <w:rFonts w:cstheme="minorHAnsi"/>
          <w:b w:val="0"/>
        </w:rPr>
        <w:t>zabezpečí priestor pre tajn</w:t>
      </w:r>
      <w:r w:rsidRPr="001B5CBE">
        <w:rPr>
          <w:rStyle w:val="Siln"/>
          <w:rFonts w:cstheme="minorHAnsi"/>
          <w:b w:val="0"/>
        </w:rPr>
        <w:t xml:space="preserve">ú úpravu hlasovacích lístkov a </w:t>
      </w:r>
      <w:r w:rsidRPr="001B5CBE">
        <w:rPr>
          <w:rStyle w:val="Siln"/>
          <w:rFonts w:cstheme="minorHAnsi"/>
          <w:b w:val="0"/>
        </w:rPr>
        <w:t xml:space="preserve"> zapečatenú schránku na vhadzovanie hlasovacích lístkov</w:t>
      </w:r>
      <w:r w:rsidRPr="001B5CBE">
        <w:rPr>
          <w:rFonts w:cstheme="minorHAnsi"/>
        </w:rPr>
        <w:t>.</w:t>
      </w:r>
      <w:r w:rsidRPr="001B5CBE">
        <w:rPr>
          <w:rFonts w:cstheme="minorHAnsi"/>
        </w:rPr>
        <w:t xml:space="preserve"> </w:t>
      </w:r>
      <w:r w:rsidR="009C7B5A" w:rsidRPr="001B5CBE">
        <w:rPr>
          <w:rFonts w:eastAsia="Times New Roman" w:cstheme="minorHAnsi"/>
          <w:iCs/>
          <w:lang w:eastAsia="sk-SK"/>
        </w:rPr>
        <w:t>Členom volebnej komisie môže byť iba osoba, ktorá v daných voľbách do rady školy nekandiduje. Volebná komisia dohliada na regulárnosť hlasovania, sčítava hlasy a odovzdáva výsledky predsedovi rady školy na vyhotovenie zápisnice.</w:t>
      </w:r>
    </w:p>
    <w:p w14:paraId="10C3E104" w14:textId="3FD5EF3A" w:rsidR="00F61894" w:rsidRPr="009C7B5A" w:rsidRDefault="0008669F" w:rsidP="00F61894">
      <w:pPr>
        <w:pStyle w:val="Odsekzoznamu"/>
        <w:numPr>
          <w:ilvl w:val="0"/>
          <w:numId w:val="6"/>
        </w:numPr>
        <w:spacing w:after="0" w:line="240" w:lineRule="auto"/>
        <w:jc w:val="both"/>
        <w:rPr>
          <w:rFonts w:ascii="Calibri" w:eastAsia="Times New Roman" w:hAnsi="Calibri" w:cs="Calibri"/>
          <w:b/>
          <w:bCs/>
          <w:color w:val="000000"/>
          <w:lang w:eastAsia="sk-SK"/>
        </w:rPr>
      </w:pPr>
      <w:r w:rsidRPr="009C7B5A">
        <w:rPr>
          <w:rFonts w:ascii="Calibri" w:eastAsia="Times New Roman" w:hAnsi="Calibri" w:cs="Calibri"/>
          <w:color w:val="000000"/>
          <w:lang w:eastAsia="sk-SK"/>
        </w:rPr>
        <w:t xml:space="preserve">Zamestnanci volia spomedzi seba zástupcu za kategóriu zamestnancov. </w:t>
      </w:r>
    </w:p>
    <w:p w14:paraId="2D110928" w14:textId="058DE77B" w:rsidR="00F61894" w:rsidRPr="009C7B5A" w:rsidRDefault="0008669F" w:rsidP="00F61894">
      <w:pPr>
        <w:pStyle w:val="Odsekzoznamu"/>
        <w:numPr>
          <w:ilvl w:val="0"/>
          <w:numId w:val="6"/>
        </w:numPr>
        <w:spacing w:after="0" w:line="240" w:lineRule="auto"/>
        <w:jc w:val="both"/>
        <w:rPr>
          <w:rFonts w:ascii="Calibri" w:eastAsia="Times New Roman" w:hAnsi="Calibri" w:cs="Calibri"/>
          <w:b/>
          <w:bCs/>
          <w:color w:val="000000"/>
          <w:lang w:eastAsia="sk-SK"/>
        </w:rPr>
      </w:pPr>
      <w:r w:rsidRPr="009C7B5A">
        <w:rPr>
          <w:rFonts w:ascii="Calibri" w:eastAsia="Times New Roman" w:hAnsi="Calibri" w:cs="Calibri"/>
          <w:color w:val="000000"/>
          <w:lang w:eastAsia="sk-SK"/>
        </w:rPr>
        <w:t xml:space="preserve">Zákonní zástupcovia volia spomedzi seba zástupcu za kategóriu zákonných zástupcov. </w:t>
      </w:r>
    </w:p>
    <w:p w14:paraId="0F03602E" w14:textId="4475BFDA" w:rsidR="0008669F" w:rsidRPr="009C7B5A" w:rsidRDefault="0008669F" w:rsidP="000160D9">
      <w:pPr>
        <w:pStyle w:val="Odsekzoznamu"/>
        <w:numPr>
          <w:ilvl w:val="0"/>
          <w:numId w:val="6"/>
        </w:numPr>
        <w:spacing w:after="0" w:line="240" w:lineRule="auto"/>
        <w:jc w:val="both"/>
        <w:rPr>
          <w:rFonts w:ascii="Calibri" w:eastAsia="Times New Roman" w:hAnsi="Calibri" w:cs="Calibri"/>
          <w:b/>
          <w:bCs/>
          <w:color w:val="000000"/>
          <w:lang w:eastAsia="sk-SK"/>
        </w:rPr>
      </w:pPr>
      <w:r w:rsidRPr="009C7B5A">
        <w:rPr>
          <w:rFonts w:ascii="Calibri" w:eastAsia="Times New Roman" w:hAnsi="Calibri" w:cs="Calibri"/>
          <w:color w:val="000000"/>
          <w:lang w:eastAsia="sk-SK"/>
        </w:rPr>
        <w:t>Obaja zákonní zástupcovia majú spoločne jeden hlas bez ohľadu na skutočnosť, či sú manželmi; ak školu navštevuje viac ich detí, za každé dieťa majú spoločne jeden hlas. Podmienka podľa prvej vety platí, aj ak je dieťa súdom zverené len jednému zákonnému zástupcovi alebo do striedavej osobnej starostlivosti.</w:t>
      </w:r>
    </w:p>
    <w:p w14:paraId="0F8D6BFA" w14:textId="2F6B8EAC" w:rsidR="0008669F" w:rsidRPr="009C7B5A" w:rsidRDefault="0008669F" w:rsidP="000160D9">
      <w:pPr>
        <w:pStyle w:val="Odsekzoznamu"/>
        <w:numPr>
          <w:ilvl w:val="0"/>
          <w:numId w:val="6"/>
        </w:numPr>
        <w:spacing w:after="0" w:line="240" w:lineRule="auto"/>
        <w:jc w:val="both"/>
        <w:rPr>
          <w:rFonts w:ascii="Calibri" w:eastAsia="Times New Roman" w:hAnsi="Calibri" w:cs="Calibri"/>
          <w:b/>
          <w:bCs/>
          <w:color w:val="000000"/>
          <w:lang w:eastAsia="sk-SK"/>
        </w:rPr>
      </w:pPr>
      <w:r w:rsidRPr="009C7B5A">
        <w:rPr>
          <w:rFonts w:ascii="Calibri" w:eastAsia="Times New Roman" w:hAnsi="Calibri" w:cs="Calibri"/>
          <w:color w:val="000000"/>
          <w:lang w:eastAsia="sk-SK"/>
        </w:rPr>
        <w:t xml:space="preserve">Voľby do rady školy možno pre príslušnú kategóriu voličov uskutočniť, ak je v mieste ich </w:t>
      </w:r>
      <w:bookmarkStart w:id="0" w:name="_GoBack"/>
      <w:bookmarkEnd w:id="0"/>
      <w:r w:rsidRPr="009C7B5A">
        <w:rPr>
          <w:rFonts w:ascii="Calibri" w:eastAsia="Times New Roman" w:hAnsi="Calibri" w:cs="Calibri"/>
          <w:color w:val="000000"/>
          <w:lang w:eastAsia="sk-SK"/>
        </w:rPr>
        <w:t>konania prítomná nadpolovičná väčšina príslušnej kategórie voličov. Inak zriaďovateľ vyhlási za príslušnú kategóriu voličov opakované voľby; pri opakovaných voľbách sa podmienka účasti nadpolovičnej väčšiny príslušnej kategórie voličov nevyžaduje.</w:t>
      </w:r>
    </w:p>
    <w:p w14:paraId="629DEE62" w14:textId="77777777" w:rsidR="0008669F" w:rsidRPr="009C7B5A" w:rsidRDefault="0008669F" w:rsidP="0008669F">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Voľby do rady školy za jednu kategóriu voličov sa uskutočňujú v jeden deň. Voľby do rady školy za rôzne kategórie voličov sa môžu uskutočniť v ten istý deň.</w:t>
      </w:r>
    </w:p>
    <w:p w14:paraId="65F46D97" w14:textId="3192F130" w:rsidR="005842AC" w:rsidRPr="009C7B5A" w:rsidRDefault="005842AC" w:rsidP="00155AE9">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Zoznam kandidátov vo voľbách do rady školy za príslušnú kategóriu voličov zostavuje predseda rady školy. Do zoznamu kandidátov možno zapísať len osobu, ktorá na zápis do zoznamu udelila písomný súhlas a navrhol ju najmenej jeden volič z príslušnej kategórie voličov.</w:t>
      </w:r>
    </w:p>
    <w:p w14:paraId="00D392ED" w14:textId="4C7ACA07" w:rsidR="005842AC" w:rsidRPr="009C7B5A" w:rsidRDefault="005842AC" w:rsidP="006B416F">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lastRenderedPageBreak/>
        <w:t xml:space="preserve">Voľby do rady školy sa uskutočňujú tajným hlasovaním. Na hlasovacom lístku sa uvádzajú všetci kandidáti zo zoznamu za príslušnú kategóriu voličov. Hlasovací lístok je platný, ak na ňom volič vyznačí kandidátov za príslušnú kategóriu najviac v počte </w:t>
      </w:r>
      <w:r w:rsidR="00DA79AD" w:rsidRPr="009C7B5A">
        <w:rPr>
          <w:rFonts w:ascii="Calibri" w:eastAsia="Times New Roman" w:hAnsi="Calibri" w:cs="Calibri"/>
          <w:color w:val="000000"/>
          <w:lang w:eastAsia="sk-SK"/>
        </w:rPr>
        <w:t>1</w:t>
      </w:r>
      <w:r w:rsidRPr="009C7B5A">
        <w:rPr>
          <w:rFonts w:ascii="Calibri" w:eastAsia="Times New Roman" w:hAnsi="Calibri" w:cs="Calibri"/>
          <w:color w:val="000000"/>
          <w:lang w:eastAsia="sk-SK"/>
        </w:rPr>
        <w:t>.</w:t>
      </w:r>
    </w:p>
    <w:p w14:paraId="6A149D72" w14:textId="33EACD8D" w:rsidR="005842AC" w:rsidRPr="009C7B5A" w:rsidRDefault="005842AC" w:rsidP="006B416F">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Do rady školy sú zvolení zástupcovia príslušnej kategórie voličov, ktorí podľa počtu príslušných členov rady školy určeného zriaďovateľom získali najvyšší počet hlasov. Pri rovnosti hlasov sa poradie určí verejným žrebovaním alebo postupom upraveným v štatúte rady školy.</w:t>
      </w:r>
    </w:p>
    <w:p w14:paraId="33E907FD" w14:textId="77777777" w:rsidR="005842AC" w:rsidRPr="009C7B5A" w:rsidRDefault="005842AC" w:rsidP="005842AC">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Predseda rady školy vyhotoví o vykonaní volieb do rady školy zápisnicu, ktorá obsahuje</w:t>
      </w:r>
    </w:p>
    <w:p w14:paraId="0A4951F4" w14:textId="3AA5023A"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dátum a čas začiatku a konca volieb do rady školy a ich prerušenia,</w:t>
      </w:r>
    </w:p>
    <w:p w14:paraId="6DF9CE40" w14:textId="0C49A144"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celkový počet voličov príslušnej kategórie voličov,</w:t>
      </w:r>
    </w:p>
    <w:p w14:paraId="4412B707" w14:textId="7FBC538A"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počet voličov, ktorým boli vydané hlasovacie lístky,</w:t>
      </w:r>
    </w:p>
    <w:p w14:paraId="4ED33ED9" w14:textId="76DDCAEB"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počet odovzdaných hlasovacích lístkov,</w:t>
      </w:r>
    </w:p>
    <w:p w14:paraId="508DD3C9" w14:textId="35BE87E4"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počet platných hlasovacích lístkov,</w:t>
      </w:r>
    </w:p>
    <w:p w14:paraId="3D9B96FF" w14:textId="69700CAB"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počet platných hlasov pre jednotlivých kandidátov,</w:t>
      </w:r>
    </w:p>
    <w:p w14:paraId="383D6CA1" w14:textId="0AA2E9F8"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zoznam zvolených kandidátov v rozsahu meno, priezvisko a označenie kategórie voličov,</w:t>
      </w:r>
    </w:p>
    <w:p w14:paraId="086D95E6" w14:textId="1967F3DF" w:rsidR="005842AC" w:rsidRPr="009C7B5A" w:rsidRDefault="005842AC" w:rsidP="00AD5931">
      <w:pPr>
        <w:pStyle w:val="Odsekzoznamu"/>
        <w:numPr>
          <w:ilvl w:val="1"/>
          <w:numId w:val="9"/>
        </w:numPr>
        <w:spacing w:after="0" w:line="240" w:lineRule="auto"/>
        <w:ind w:left="1134"/>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meno, priezvisko a podpis predsedu rady školy a overovateľa.</w:t>
      </w:r>
    </w:p>
    <w:p w14:paraId="29BD962D" w14:textId="755EA963" w:rsidR="005842AC" w:rsidRPr="009C7B5A" w:rsidRDefault="005842AC" w:rsidP="00AD5931">
      <w:pPr>
        <w:pStyle w:val="Odsekzoznamu"/>
        <w:numPr>
          <w:ilvl w:val="0"/>
          <w:numId w:val="1"/>
        </w:num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Prílohou zápisnice o vykonaní volieb do rady školy je dokumentácia za jednotlivé kategórie voličov vrátane prezenčných listín; ak zápisnica obsahuje osobné údaje, zverejňujú sa v rozsahu meno a priezvisko. Predseda rady školy zabezpečí zverejnenie zápisnice do troch pracovných dní od vykonania volieb do rady školy za poslednú kategóriu voličov najmä na webovom sídle školy.</w:t>
      </w:r>
    </w:p>
    <w:p w14:paraId="5696F1AD" w14:textId="77777777" w:rsidR="00AA7B12" w:rsidRPr="009C7B5A" w:rsidRDefault="00AA7B12" w:rsidP="00AA7B12">
      <w:pPr>
        <w:spacing w:after="0" w:line="240" w:lineRule="auto"/>
        <w:jc w:val="both"/>
        <w:rPr>
          <w:rFonts w:ascii="Calibri" w:eastAsia="Times New Roman" w:hAnsi="Calibri" w:cs="Calibri"/>
          <w:color w:val="000000"/>
          <w:lang w:eastAsia="sk-SK"/>
        </w:rPr>
      </w:pPr>
    </w:p>
    <w:p w14:paraId="05D89654" w14:textId="5DB5270E" w:rsidR="00AA7B12" w:rsidRPr="009C7B5A" w:rsidRDefault="00AA7B12" w:rsidP="00AA7B12">
      <w:p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Vypracovala:</w:t>
      </w:r>
      <w:r w:rsidR="003D697C" w:rsidRPr="009C7B5A">
        <w:rPr>
          <w:rFonts w:ascii="Calibri" w:eastAsia="Times New Roman" w:hAnsi="Calibri" w:cs="Calibri"/>
          <w:color w:val="000000"/>
          <w:lang w:eastAsia="sk-SK"/>
        </w:rPr>
        <w:t xml:space="preserve"> PaedDr. Mgr. Eva </w:t>
      </w:r>
      <w:proofErr w:type="spellStart"/>
      <w:r w:rsidR="003D697C" w:rsidRPr="009C7B5A">
        <w:rPr>
          <w:rFonts w:ascii="Calibri" w:eastAsia="Times New Roman" w:hAnsi="Calibri" w:cs="Calibri"/>
          <w:color w:val="000000"/>
          <w:lang w:eastAsia="sk-SK"/>
        </w:rPr>
        <w:t>Boldišová</w:t>
      </w:r>
      <w:proofErr w:type="spellEnd"/>
      <w:r w:rsidR="003D697C" w:rsidRPr="009C7B5A">
        <w:rPr>
          <w:rFonts w:ascii="Calibri" w:eastAsia="Times New Roman" w:hAnsi="Calibri" w:cs="Calibri"/>
          <w:color w:val="000000"/>
          <w:lang w:eastAsia="sk-SK"/>
        </w:rPr>
        <w:t xml:space="preserve"> – riaditeľka školy</w:t>
      </w:r>
    </w:p>
    <w:p w14:paraId="114BE1E0" w14:textId="77777777" w:rsidR="003D697C" w:rsidRPr="009C7B5A" w:rsidRDefault="003D697C" w:rsidP="00AA7B12">
      <w:pPr>
        <w:spacing w:after="0" w:line="240" w:lineRule="auto"/>
        <w:jc w:val="both"/>
        <w:rPr>
          <w:rFonts w:ascii="Calibri" w:eastAsia="Times New Roman" w:hAnsi="Calibri" w:cs="Calibri"/>
          <w:color w:val="000000"/>
          <w:lang w:eastAsia="sk-SK"/>
        </w:rPr>
      </w:pPr>
    </w:p>
    <w:p w14:paraId="5506745D" w14:textId="77777777" w:rsidR="003D697C" w:rsidRPr="009C7B5A" w:rsidRDefault="003D697C" w:rsidP="00AA7B12">
      <w:pPr>
        <w:spacing w:after="0" w:line="240" w:lineRule="auto"/>
        <w:jc w:val="both"/>
        <w:rPr>
          <w:rFonts w:ascii="Calibri" w:eastAsia="Times New Roman" w:hAnsi="Calibri" w:cs="Calibri"/>
          <w:color w:val="000000"/>
          <w:lang w:eastAsia="sk-SK"/>
        </w:rPr>
      </w:pPr>
    </w:p>
    <w:p w14:paraId="7E796FA8" w14:textId="0564A89A" w:rsidR="003D697C" w:rsidRPr="009C7B5A" w:rsidRDefault="003D697C" w:rsidP="00AA7B12">
      <w:p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V Oponiciach, 15.6.2026</w:t>
      </w:r>
    </w:p>
    <w:p w14:paraId="7DB7154A" w14:textId="5227395A" w:rsidR="003D697C" w:rsidRPr="009C7B5A" w:rsidRDefault="003D697C" w:rsidP="00AA7B12">
      <w:pPr>
        <w:spacing w:after="0" w:line="240" w:lineRule="auto"/>
        <w:jc w:val="both"/>
        <w:rPr>
          <w:rFonts w:ascii="Calibri" w:eastAsia="Times New Roman" w:hAnsi="Calibri" w:cs="Calibri"/>
          <w:color w:val="000000"/>
          <w:lang w:eastAsia="sk-SK"/>
        </w:rPr>
      </w:pPr>
      <w:r w:rsidRPr="009C7B5A">
        <w:rPr>
          <w:rFonts w:ascii="Calibri" w:eastAsia="Times New Roman" w:hAnsi="Calibri" w:cs="Calibri"/>
          <w:color w:val="000000"/>
          <w:lang w:eastAsia="sk-SK"/>
        </w:rPr>
        <w:t xml:space="preserve">                     </w:t>
      </w:r>
    </w:p>
    <w:sectPr w:rsidR="003D697C" w:rsidRPr="009C7B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E03DA"/>
    <w:multiLevelType w:val="hybridMultilevel"/>
    <w:tmpl w:val="5E94BB40"/>
    <w:lvl w:ilvl="0" w:tplc="041B0003">
      <w:start w:val="1"/>
      <w:numFmt w:val="bullet"/>
      <w:lvlText w:val="o"/>
      <w:lvlJc w:val="left"/>
      <w:pPr>
        <w:ind w:left="720" w:hanging="360"/>
      </w:pPr>
      <w:rPr>
        <w:rFonts w:ascii="Courier New" w:hAnsi="Courier New" w:cs="Courier New"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060530"/>
    <w:multiLevelType w:val="hybridMultilevel"/>
    <w:tmpl w:val="0F941126"/>
    <w:lvl w:ilvl="0" w:tplc="041B0003">
      <w:start w:val="1"/>
      <w:numFmt w:val="bullet"/>
      <w:lvlText w:val="o"/>
      <w:lvlJc w:val="left"/>
      <w:pPr>
        <w:ind w:left="1440" w:hanging="360"/>
      </w:pPr>
      <w:rPr>
        <w:rFonts w:ascii="Courier New" w:hAnsi="Courier New" w:cs="Courier New"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 w15:restartNumberingAfterBreak="0">
    <w:nsid w:val="1CE078F3"/>
    <w:multiLevelType w:val="hybridMultilevel"/>
    <w:tmpl w:val="2C8A2420"/>
    <w:lvl w:ilvl="0" w:tplc="041B000B">
      <w:start w:val="1"/>
      <w:numFmt w:val="bullet"/>
      <w:lvlText w:val=""/>
      <w:lvlJc w:val="left"/>
      <w:pPr>
        <w:ind w:left="720" w:hanging="360"/>
      </w:pPr>
      <w:rPr>
        <w:rFonts w:ascii="Wingdings" w:hAnsi="Wingdings" w:hint="default"/>
      </w:rPr>
    </w:lvl>
    <w:lvl w:ilvl="1" w:tplc="415E349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3C1F60"/>
    <w:multiLevelType w:val="hybridMultilevel"/>
    <w:tmpl w:val="CB0AEFB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0A069FE"/>
    <w:multiLevelType w:val="hybridMultilevel"/>
    <w:tmpl w:val="08ACF096"/>
    <w:lvl w:ilvl="0" w:tplc="A2365D98">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64C40AF0"/>
    <w:multiLevelType w:val="hybridMultilevel"/>
    <w:tmpl w:val="BE9615E8"/>
    <w:lvl w:ilvl="0" w:tplc="14B26AE8">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6D2C001A"/>
    <w:multiLevelType w:val="hybridMultilevel"/>
    <w:tmpl w:val="2B3054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F38195F"/>
    <w:multiLevelType w:val="hybridMultilevel"/>
    <w:tmpl w:val="D58CF5AC"/>
    <w:lvl w:ilvl="0" w:tplc="041B000B">
      <w:start w:val="1"/>
      <w:numFmt w:val="bullet"/>
      <w:lvlText w:val=""/>
      <w:lvlJc w:val="left"/>
      <w:pPr>
        <w:ind w:left="720" w:hanging="360"/>
      </w:pPr>
      <w:rPr>
        <w:rFonts w:ascii="Wingdings" w:hAnsi="Wingdings"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71121763"/>
    <w:multiLevelType w:val="hybridMultilevel"/>
    <w:tmpl w:val="AE8E118E"/>
    <w:lvl w:ilvl="0" w:tplc="AF54CAC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0"/>
  </w:num>
  <w:num w:numId="5">
    <w:abstractNumId w:val="6"/>
  </w:num>
  <w:num w:numId="6">
    <w:abstractNumId w:val="2"/>
  </w:num>
  <w:num w:numId="7">
    <w:abstractNumId w:val="3"/>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A6F"/>
    <w:rsid w:val="000160D9"/>
    <w:rsid w:val="00065ED4"/>
    <w:rsid w:val="0008669F"/>
    <w:rsid w:val="000E4E9A"/>
    <w:rsid w:val="000F52CC"/>
    <w:rsid w:val="00155AE9"/>
    <w:rsid w:val="001A7428"/>
    <w:rsid w:val="001B5CBE"/>
    <w:rsid w:val="00204638"/>
    <w:rsid w:val="00297551"/>
    <w:rsid w:val="002D6448"/>
    <w:rsid w:val="003A7AB0"/>
    <w:rsid w:val="003B42E8"/>
    <w:rsid w:val="003D697C"/>
    <w:rsid w:val="003D6B3F"/>
    <w:rsid w:val="004A703B"/>
    <w:rsid w:val="005842AC"/>
    <w:rsid w:val="00607117"/>
    <w:rsid w:val="006A3818"/>
    <w:rsid w:val="006B416F"/>
    <w:rsid w:val="00731796"/>
    <w:rsid w:val="007622FA"/>
    <w:rsid w:val="0076580F"/>
    <w:rsid w:val="00840FBC"/>
    <w:rsid w:val="00854E4B"/>
    <w:rsid w:val="008C12C6"/>
    <w:rsid w:val="00906821"/>
    <w:rsid w:val="00911929"/>
    <w:rsid w:val="009161A1"/>
    <w:rsid w:val="00983251"/>
    <w:rsid w:val="009B63C1"/>
    <w:rsid w:val="009C7B5A"/>
    <w:rsid w:val="009D6889"/>
    <w:rsid w:val="00A779D2"/>
    <w:rsid w:val="00AA7B12"/>
    <w:rsid w:val="00AD5931"/>
    <w:rsid w:val="00B323E5"/>
    <w:rsid w:val="00B6301A"/>
    <w:rsid w:val="00BB7ECE"/>
    <w:rsid w:val="00BC4FD1"/>
    <w:rsid w:val="00CC0951"/>
    <w:rsid w:val="00CF4AF6"/>
    <w:rsid w:val="00D04EF8"/>
    <w:rsid w:val="00D11F77"/>
    <w:rsid w:val="00DA79AD"/>
    <w:rsid w:val="00E74986"/>
    <w:rsid w:val="00E87BD9"/>
    <w:rsid w:val="00EB1A6F"/>
    <w:rsid w:val="00F0283C"/>
    <w:rsid w:val="00F462A5"/>
    <w:rsid w:val="00F61894"/>
    <w:rsid w:val="00F774CD"/>
    <w:rsid w:val="00F833E4"/>
    <w:rsid w:val="00FC1138"/>
    <w:rsid w:val="00FF0C7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5FEF"/>
  <w15:chartTrackingRefBased/>
  <w15:docId w15:val="{5CFE15D1-BABA-41D0-92A0-C1BCF8467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EB1A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EB1A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EB1A6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EB1A6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EB1A6F"/>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EB1A6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EB1A6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EB1A6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EB1A6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B1A6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EB1A6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EB1A6F"/>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EB1A6F"/>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EB1A6F"/>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EB1A6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EB1A6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EB1A6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EB1A6F"/>
    <w:rPr>
      <w:rFonts w:eastAsiaTheme="majorEastAsia" w:cstheme="majorBidi"/>
      <w:color w:val="272727" w:themeColor="text1" w:themeTint="D8"/>
    </w:rPr>
  </w:style>
  <w:style w:type="paragraph" w:styleId="Nzov">
    <w:name w:val="Title"/>
    <w:basedOn w:val="Normlny"/>
    <w:next w:val="Normlny"/>
    <w:link w:val="NzovChar"/>
    <w:uiPriority w:val="10"/>
    <w:qFormat/>
    <w:rsid w:val="00EB1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B1A6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B1A6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B1A6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B1A6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B1A6F"/>
    <w:rPr>
      <w:i/>
      <w:iCs/>
      <w:color w:val="404040" w:themeColor="text1" w:themeTint="BF"/>
    </w:rPr>
  </w:style>
  <w:style w:type="paragraph" w:styleId="Odsekzoznamu">
    <w:name w:val="List Paragraph"/>
    <w:basedOn w:val="Normlny"/>
    <w:uiPriority w:val="34"/>
    <w:qFormat/>
    <w:rsid w:val="00EB1A6F"/>
    <w:pPr>
      <w:ind w:left="720"/>
      <w:contextualSpacing/>
    </w:pPr>
  </w:style>
  <w:style w:type="character" w:styleId="Intenzvnezvraznenie">
    <w:name w:val="Intense Emphasis"/>
    <w:basedOn w:val="Predvolenpsmoodseku"/>
    <w:uiPriority w:val="21"/>
    <w:qFormat/>
    <w:rsid w:val="00EB1A6F"/>
    <w:rPr>
      <w:i/>
      <w:iCs/>
      <w:color w:val="2F5496" w:themeColor="accent1" w:themeShade="BF"/>
    </w:rPr>
  </w:style>
  <w:style w:type="paragraph" w:styleId="Zvraznencitcia">
    <w:name w:val="Intense Quote"/>
    <w:basedOn w:val="Normlny"/>
    <w:next w:val="Normlny"/>
    <w:link w:val="ZvraznencitciaChar"/>
    <w:uiPriority w:val="30"/>
    <w:qFormat/>
    <w:rsid w:val="00EB1A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EB1A6F"/>
    <w:rPr>
      <w:i/>
      <w:iCs/>
      <w:color w:val="2F5496" w:themeColor="accent1" w:themeShade="BF"/>
    </w:rPr>
  </w:style>
  <w:style w:type="character" w:styleId="Intenzvnyodkaz">
    <w:name w:val="Intense Reference"/>
    <w:basedOn w:val="Predvolenpsmoodseku"/>
    <w:uiPriority w:val="32"/>
    <w:qFormat/>
    <w:rsid w:val="00EB1A6F"/>
    <w:rPr>
      <w:b/>
      <w:bCs/>
      <w:smallCaps/>
      <w:color w:val="2F5496" w:themeColor="accent1" w:themeShade="BF"/>
      <w:spacing w:val="5"/>
    </w:rPr>
  </w:style>
  <w:style w:type="character" w:styleId="Hypertextovprepojenie">
    <w:name w:val="Hyperlink"/>
    <w:basedOn w:val="Predvolenpsmoodseku"/>
    <w:uiPriority w:val="99"/>
    <w:semiHidden/>
    <w:unhideWhenUsed/>
    <w:rsid w:val="0008669F"/>
    <w:rPr>
      <w:color w:val="0000FF"/>
      <w:u w:val="single"/>
    </w:rPr>
  </w:style>
  <w:style w:type="character" w:styleId="Zvraznenie">
    <w:name w:val="Emphasis"/>
    <w:basedOn w:val="Predvolenpsmoodseku"/>
    <w:uiPriority w:val="20"/>
    <w:qFormat/>
    <w:rsid w:val="009C7B5A"/>
    <w:rPr>
      <w:i/>
      <w:iCs/>
    </w:rPr>
  </w:style>
  <w:style w:type="character" w:styleId="Siln">
    <w:name w:val="Strong"/>
    <w:basedOn w:val="Predvolenpsmoodseku"/>
    <w:uiPriority w:val="22"/>
    <w:qFormat/>
    <w:rsid w:val="001B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791117">
      <w:bodyDiv w:val="1"/>
      <w:marLeft w:val="0"/>
      <w:marRight w:val="0"/>
      <w:marTop w:val="0"/>
      <w:marBottom w:val="0"/>
      <w:divBdr>
        <w:top w:val="none" w:sz="0" w:space="0" w:color="auto"/>
        <w:left w:val="none" w:sz="0" w:space="0" w:color="auto"/>
        <w:bottom w:val="none" w:sz="0" w:space="0" w:color="auto"/>
        <w:right w:val="none" w:sz="0" w:space="0" w:color="auto"/>
      </w:divBdr>
      <w:divsChild>
        <w:div w:id="171345751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1097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759</Words>
  <Characters>4328</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Materska Skola</dc:creator>
  <cp:keywords/>
  <dc:description/>
  <cp:lastModifiedBy>Gabika</cp:lastModifiedBy>
  <cp:revision>49</cp:revision>
  <dcterms:created xsi:type="dcterms:W3CDTF">2026-06-19T10:49:00Z</dcterms:created>
  <dcterms:modified xsi:type="dcterms:W3CDTF">2026-06-22T07:45:00Z</dcterms:modified>
</cp:coreProperties>
</file>